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566"/>
        <w:gridCol w:w="357"/>
        <w:gridCol w:w="1910"/>
        <w:gridCol w:w="1557"/>
        <w:gridCol w:w="710"/>
        <w:gridCol w:w="2409"/>
      </w:tblGrid>
      <w:tr w:rsidR="00B3633C">
        <w:trPr>
          <w:trHeight w:val="1708"/>
        </w:trPr>
        <w:tc>
          <w:tcPr>
            <w:tcW w:w="1918" w:type="dxa"/>
          </w:tcPr>
          <w:p w:rsidR="00B3633C" w:rsidRDefault="00B3633C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B3633C" w:rsidRDefault="00EE7E10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gridSpan w:val="7"/>
          </w:tcPr>
          <w:p w:rsidR="00B3633C" w:rsidRDefault="00B3633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3633C" w:rsidRDefault="00EE7E10">
            <w:pPr>
              <w:pStyle w:val="TableParagraph"/>
              <w:ind w:left="2614" w:right="2592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F7613A" w:rsidRDefault="00F7613A" w:rsidP="00F7613A">
            <w:pPr>
              <w:pStyle w:val="TableParagraph"/>
              <w:spacing w:before="4"/>
              <w:ind w:left="1142"/>
            </w:pPr>
            <w:r>
              <w:t xml:space="preserve">                                         TIP FAKÜLTESİ</w:t>
            </w:r>
          </w:p>
          <w:p w:rsidR="00B3633C" w:rsidRDefault="00EE7E10">
            <w:pPr>
              <w:pStyle w:val="TableParagraph"/>
              <w:spacing w:before="4"/>
              <w:ind w:left="1142"/>
              <w:rPr>
                <w:b/>
                <w:sz w:val="28"/>
              </w:rPr>
            </w:pPr>
            <w:r>
              <w:rPr>
                <w:b/>
                <w:sz w:val="28"/>
              </w:rPr>
              <w:t>ÖĞRENCİ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İŞLERİ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PERSONELİ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B3633C">
        <w:trPr>
          <w:trHeight w:val="505"/>
        </w:trPr>
        <w:tc>
          <w:tcPr>
            <w:tcW w:w="1918" w:type="dxa"/>
          </w:tcPr>
          <w:p w:rsidR="00B3633C" w:rsidRDefault="00EE7E10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B3633C" w:rsidRDefault="00EE7E10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.GT.13</w:t>
            </w:r>
          </w:p>
        </w:tc>
        <w:tc>
          <w:tcPr>
            <w:tcW w:w="1984" w:type="dxa"/>
            <w:gridSpan w:val="3"/>
          </w:tcPr>
          <w:p w:rsidR="00B3633C" w:rsidRDefault="00EE7E10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B3633C" w:rsidRDefault="00F7613A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0" w:type="dxa"/>
          </w:tcPr>
          <w:p w:rsidR="00B3633C" w:rsidRDefault="00EE7E10">
            <w:pPr>
              <w:pStyle w:val="TableParagraph"/>
              <w:spacing w:line="247" w:lineRule="exact"/>
              <w:ind w:left="322" w:right="311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B3633C" w:rsidRDefault="00EE7E10">
            <w:pPr>
              <w:pStyle w:val="TableParagraph"/>
              <w:spacing w:before="1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2267" w:type="dxa"/>
            <w:gridSpan w:val="2"/>
          </w:tcPr>
          <w:p w:rsidR="00B3633C" w:rsidRDefault="00EE7E10">
            <w:pPr>
              <w:pStyle w:val="TableParagraph"/>
              <w:spacing w:line="247" w:lineRule="exact"/>
              <w:ind w:left="398" w:right="385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B3633C" w:rsidRDefault="00F7613A">
            <w:pPr>
              <w:pStyle w:val="TableParagraph"/>
              <w:spacing w:before="1" w:line="238" w:lineRule="exact"/>
              <w:ind w:left="398" w:right="381"/>
              <w:jc w:val="center"/>
            </w:pPr>
            <w:r>
              <w:t>20.10.2023</w:t>
            </w:r>
          </w:p>
        </w:tc>
        <w:tc>
          <w:tcPr>
            <w:tcW w:w="2409" w:type="dxa"/>
          </w:tcPr>
          <w:p w:rsidR="00B3633C" w:rsidRDefault="00EE7E10">
            <w:pPr>
              <w:pStyle w:val="TableParagraph"/>
              <w:spacing w:line="247" w:lineRule="exact"/>
              <w:ind w:left="745" w:right="728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B3633C" w:rsidRDefault="00EE7E10">
            <w:pPr>
              <w:pStyle w:val="TableParagraph"/>
              <w:spacing w:before="1" w:line="238" w:lineRule="exact"/>
              <w:ind w:left="745" w:right="728"/>
              <w:jc w:val="center"/>
            </w:pPr>
            <w:r>
              <w:t>1/1</w:t>
            </w:r>
          </w:p>
        </w:tc>
      </w:tr>
      <w:tr w:rsidR="00B3633C">
        <w:trPr>
          <w:trHeight w:val="254"/>
        </w:trPr>
        <w:tc>
          <w:tcPr>
            <w:tcW w:w="2979" w:type="dxa"/>
            <w:gridSpan w:val="2"/>
          </w:tcPr>
          <w:p w:rsidR="00B3633C" w:rsidRDefault="00EE7E1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09" w:type="dxa"/>
            <w:gridSpan w:val="6"/>
          </w:tcPr>
          <w:p w:rsidR="00B3633C" w:rsidRDefault="00F7613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Tıp</w:t>
            </w:r>
            <w:r w:rsidR="00EE7E10">
              <w:rPr>
                <w:spacing w:val="-5"/>
                <w:sz w:val="20"/>
              </w:rPr>
              <w:t xml:space="preserve"> </w:t>
            </w:r>
            <w:r w:rsidR="00EE7E10">
              <w:rPr>
                <w:sz w:val="20"/>
              </w:rPr>
              <w:t>Fakültesi</w:t>
            </w:r>
          </w:p>
        </w:tc>
      </w:tr>
      <w:tr w:rsidR="00B3633C">
        <w:trPr>
          <w:trHeight w:val="328"/>
        </w:trPr>
        <w:tc>
          <w:tcPr>
            <w:tcW w:w="2979" w:type="dxa"/>
            <w:gridSpan w:val="2"/>
          </w:tcPr>
          <w:p w:rsidR="00B3633C" w:rsidRDefault="00EE7E10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09" w:type="dxa"/>
            <w:gridSpan w:val="6"/>
          </w:tcPr>
          <w:p w:rsidR="00B3633C" w:rsidRDefault="00EE7E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</w:p>
        </w:tc>
      </w:tr>
      <w:tr w:rsidR="00B3633C">
        <w:trPr>
          <w:trHeight w:val="253"/>
        </w:trPr>
        <w:tc>
          <w:tcPr>
            <w:tcW w:w="2979" w:type="dxa"/>
            <w:gridSpan w:val="2"/>
          </w:tcPr>
          <w:p w:rsidR="00B3633C" w:rsidRDefault="00EE7E1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Amiri</w:t>
            </w:r>
          </w:p>
        </w:tc>
        <w:tc>
          <w:tcPr>
            <w:tcW w:w="7509" w:type="dxa"/>
            <w:gridSpan w:val="6"/>
          </w:tcPr>
          <w:p w:rsidR="00B3633C" w:rsidRDefault="00EE7E10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Dekan,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Yrd.</w:t>
            </w:r>
            <w:r>
              <w:rPr>
                <w:spacing w:val="-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B3633C">
        <w:trPr>
          <w:trHeight w:val="254"/>
        </w:trPr>
        <w:tc>
          <w:tcPr>
            <w:tcW w:w="2979" w:type="dxa"/>
            <w:gridSpan w:val="2"/>
          </w:tcPr>
          <w:p w:rsidR="00B3633C" w:rsidRDefault="00EE7E1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7509" w:type="dxa"/>
            <w:gridSpan w:val="6"/>
          </w:tcPr>
          <w:p w:rsidR="00B3633C" w:rsidRDefault="00EE7E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Eğitim-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hızlı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hatalı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sürdürülmesi</w:t>
            </w:r>
          </w:p>
        </w:tc>
      </w:tr>
      <w:tr w:rsidR="00B3633C">
        <w:trPr>
          <w:trHeight w:val="458"/>
        </w:trPr>
        <w:tc>
          <w:tcPr>
            <w:tcW w:w="2979" w:type="dxa"/>
            <w:gridSpan w:val="2"/>
          </w:tcPr>
          <w:p w:rsidR="00B3633C" w:rsidRDefault="00EE7E10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09" w:type="dxa"/>
            <w:gridSpan w:val="6"/>
          </w:tcPr>
          <w:p w:rsidR="00B3633C" w:rsidRDefault="00EE7E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Aşağıda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sorumluluğunda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getirerek,</w:t>
            </w:r>
            <w:r>
              <w:rPr>
                <w:spacing w:val="-4"/>
                <w:sz w:val="20"/>
              </w:rPr>
              <w:t xml:space="preserve"> </w:t>
            </w:r>
            <w:r w:rsidR="00F0244B">
              <w:rPr>
                <w:sz w:val="20"/>
              </w:rPr>
              <w:t>Tıp</w:t>
            </w:r>
          </w:p>
          <w:p w:rsidR="00B3633C" w:rsidRDefault="00EE7E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Fakültesi</w:t>
            </w:r>
            <w:bookmarkStart w:id="0" w:name="_GoBack"/>
            <w:bookmarkEnd w:id="0"/>
            <w:r>
              <w:rPr>
                <w:sz w:val="20"/>
              </w:rPr>
              <w:t>‘nin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yürütmek.</w:t>
            </w:r>
          </w:p>
        </w:tc>
      </w:tr>
      <w:tr w:rsidR="00B3633C">
        <w:trPr>
          <w:trHeight w:val="7591"/>
        </w:trPr>
        <w:tc>
          <w:tcPr>
            <w:tcW w:w="2979" w:type="dxa"/>
            <w:gridSpan w:val="2"/>
          </w:tcPr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ind w:left="0"/>
              <w:rPr>
                <w:sz w:val="31"/>
              </w:rPr>
            </w:pPr>
          </w:p>
          <w:p w:rsidR="00B3633C" w:rsidRDefault="00EE7E1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09" w:type="dxa"/>
            <w:gridSpan w:val="6"/>
          </w:tcPr>
          <w:p w:rsidR="00B3633C" w:rsidRDefault="00B3633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3633C" w:rsidRDefault="00EE7E10">
            <w:pPr>
              <w:pStyle w:val="TableParagrap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Büronun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idaresini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başvurularını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kavuşturmak.</w:t>
            </w:r>
            <w:proofErr w:type="gramEnd"/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-Fakülteye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yaptıran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:rsidR="00B3633C" w:rsidRDefault="00EE7E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aylık/dönemlik,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içi/dışı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yazışmaları,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duyuruları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  <w:p w:rsidR="00B3633C" w:rsidRDefault="00EE7E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-Öğrencilerin yatay geçiş, İntibak, ders muafiyeti işlemleri, not döküm belgesi,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dondurma/sildirme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geçici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mezuniyet,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askerlik,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soruşturmaları,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kimlik kartı,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-Yıllık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istatistiki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yarıyıl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girenler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-Mazereti sebebiyle sınavlara giremeyen öğrencilerin başvurularını alarak 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görüşülmek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hazırlanmasını,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kararların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duyurulmasını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sağlamak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Mezuniyet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sonuçlandırmak,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ayrıca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öğrencilerin mezuniyet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-Fakültede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temsilciliği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B3633C" w:rsidRDefault="00EE7E10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-Fakülteye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kontenjanları, 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takvim,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-Klinik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oluşturmak,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hazırlamak ve 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yazışmaları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duyurmak.</w:t>
            </w:r>
          </w:p>
          <w:p w:rsidR="00B3633C" w:rsidRDefault="00EE7E10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-Yabancı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uyruklu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  <w:proofErr w:type="gramEnd"/>
          </w:p>
          <w:p w:rsidR="00B3633C" w:rsidRDefault="00EE7E10">
            <w:pPr>
              <w:pStyle w:val="TableParagraph"/>
              <w:spacing w:before="1"/>
              <w:ind w:right="211"/>
              <w:rPr>
                <w:sz w:val="20"/>
              </w:rPr>
            </w:pPr>
            <w:r>
              <w:rPr>
                <w:sz w:val="20"/>
              </w:rPr>
              <w:t>-Öğrenci işleri ile ilgili Fakülte Kurulu ve Fakülte Yönetim Kuruluna sunulacak evrakları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hazırlayarak yazışmalarını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-Ders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görevlendirmeleri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girmek,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hatalı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düzeltmek.</w:t>
            </w:r>
            <w:proofErr w:type="gramEnd"/>
          </w:p>
          <w:p w:rsidR="00B3633C" w:rsidRDefault="00EE7E10">
            <w:pPr>
              <w:pStyle w:val="TableParagraph"/>
              <w:spacing w:before="1"/>
              <w:ind w:right="211"/>
              <w:rPr>
                <w:sz w:val="20"/>
              </w:rPr>
            </w:pPr>
            <w:r>
              <w:rPr>
                <w:sz w:val="20"/>
              </w:rPr>
              <w:t>-Eğitim-öğretim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güncellenmesi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ilgili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yerlere bildirmek.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yazışmaları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arşivini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düzenlemek.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organlarca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getirir</w:t>
            </w:r>
          </w:p>
          <w:p w:rsidR="00B3633C" w:rsidRDefault="00EE7E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-Görevini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mevzuatlar,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prosedürlerine</w:t>
            </w:r>
            <w:proofErr w:type="gramEnd"/>
            <w:r>
              <w:rPr>
                <w:sz w:val="20"/>
              </w:rPr>
              <w:t xml:space="preserve">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 kontrol</w:t>
            </w:r>
          </w:p>
          <w:p w:rsidR="00B3633C" w:rsidRDefault="00EE7E10">
            <w:pPr>
              <w:pStyle w:val="TableParagraph"/>
              <w:ind w:right="233"/>
              <w:rPr>
                <w:sz w:val="20"/>
              </w:rPr>
            </w:pPr>
            <w:proofErr w:type="gramStart"/>
            <w:r>
              <w:rPr>
                <w:sz w:val="20"/>
              </w:rPr>
              <w:t>yönetim</w:t>
            </w:r>
            <w:proofErr w:type="gramEnd"/>
            <w:r>
              <w:rPr>
                <w:sz w:val="20"/>
              </w:rPr>
              <w:t xml:space="preserve"> sistemi dokümanlarında belirtilen ilave görev ve sorumlulukları yerine getirir. İş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 ilgili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uyarı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talimatlara uyar.</w:t>
            </w:r>
          </w:p>
        </w:tc>
      </w:tr>
      <w:tr w:rsidR="00B3633C">
        <w:trPr>
          <w:trHeight w:val="1241"/>
        </w:trPr>
        <w:tc>
          <w:tcPr>
            <w:tcW w:w="2979" w:type="dxa"/>
            <w:gridSpan w:val="2"/>
          </w:tcPr>
          <w:p w:rsidR="00B3633C" w:rsidRDefault="00B3633C">
            <w:pPr>
              <w:pStyle w:val="TableParagraph"/>
              <w:ind w:left="0"/>
              <w:rPr>
                <w:sz w:val="24"/>
              </w:rPr>
            </w:pPr>
          </w:p>
          <w:p w:rsidR="00B3633C" w:rsidRDefault="00B3633C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B3633C" w:rsidRDefault="00EE7E1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09" w:type="dxa"/>
            <w:gridSpan w:val="6"/>
          </w:tcPr>
          <w:p w:rsidR="00B3633C" w:rsidRDefault="00B3633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3633C" w:rsidRDefault="00EE7E1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98" w:firstLine="0"/>
            </w:pPr>
            <w:r>
              <w:rPr>
                <w:sz w:val="20"/>
              </w:rPr>
              <w:t>657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Memurları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Kanunu’nda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2547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Kanunu’nda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niteliklere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B3633C" w:rsidRDefault="00EE7E10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2"/>
              <w:ind w:left="223" w:hanging="116"/>
              <w:rPr>
                <w:sz w:val="20"/>
              </w:rPr>
            </w:pPr>
            <w:proofErr w:type="gramStart"/>
            <w:r>
              <w:rPr>
                <w:sz w:val="20"/>
              </w:rPr>
              <w:t>Görevinin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 olmak</w:t>
            </w:r>
            <w:r>
              <w:t>.</w:t>
            </w:r>
            <w:proofErr w:type="gramEnd"/>
          </w:p>
        </w:tc>
      </w:tr>
      <w:tr w:rsidR="00B3633C">
        <w:trPr>
          <w:trHeight w:val="253"/>
        </w:trPr>
        <w:tc>
          <w:tcPr>
            <w:tcW w:w="3545" w:type="dxa"/>
            <w:gridSpan w:val="3"/>
          </w:tcPr>
          <w:p w:rsidR="00B3633C" w:rsidRDefault="00EE7E10">
            <w:pPr>
              <w:pStyle w:val="TableParagraph"/>
              <w:spacing w:before="1" w:line="233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4" w:type="dxa"/>
            <w:gridSpan w:val="3"/>
          </w:tcPr>
          <w:p w:rsidR="00B3633C" w:rsidRDefault="00EE7E10">
            <w:pPr>
              <w:pStyle w:val="TableParagraph"/>
              <w:spacing w:before="1" w:line="233" w:lineRule="exact"/>
              <w:ind w:left="101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19" w:type="dxa"/>
            <w:gridSpan w:val="2"/>
          </w:tcPr>
          <w:p w:rsidR="00B3633C" w:rsidRDefault="00EE7E10">
            <w:pPr>
              <w:pStyle w:val="TableParagraph"/>
              <w:spacing w:before="1" w:line="233" w:lineRule="exact"/>
              <w:ind w:left="864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B3633C">
        <w:trPr>
          <w:trHeight w:val="1012"/>
        </w:trPr>
        <w:tc>
          <w:tcPr>
            <w:tcW w:w="3545" w:type="dxa"/>
            <w:gridSpan w:val="3"/>
          </w:tcPr>
          <w:p w:rsidR="00B3633C" w:rsidRDefault="00EE7E10">
            <w:pPr>
              <w:pStyle w:val="TableParagraph"/>
              <w:spacing w:line="247" w:lineRule="exact"/>
              <w:ind w:left="657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4" w:type="dxa"/>
            <w:gridSpan w:val="3"/>
          </w:tcPr>
          <w:p w:rsidR="00B3633C" w:rsidRDefault="00EE7E10">
            <w:pPr>
              <w:pStyle w:val="TableParagraph"/>
              <w:spacing w:line="247" w:lineRule="exact"/>
              <w:ind w:left="857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19" w:type="dxa"/>
            <w:gridSpan w:val="2"/>
          </w:tcPr>
          <w:p w:rsidR="00B3633C" w:rsidRDefault="00EE7E10">
            <w:pPr>
              <w:pStyle w:val="TableParagraph"/>
              <w:spacing w:line="242" w:lineRule="auto"/>
              <w:ind w:left="939" w:right="374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EE7E10" w:rsidRDefault="00EE7E10"/>
    <w:sectPr w:rsidR="00EE7E10">
      <w:type w:val="continuous"/>
      <w:pgSz w:w="11910" w:h="16840"/>
      <w:pgMar w:top="40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CFF"/>
    <w:multiLevelType w:val="hybridMultilevel"/>
    <w:tmpl w:val="BDA84B04"/>
    <w:lvl w:ilvl="0" w:tplc="334C6D6C">
      <w:numFmt w:val="bullet"/>
      <w:lvlText w:val="-"/>
      <w:lvlJc w:val="left"/>
      <w:pPr>
        <w:ind w:left="108" w:hanging="144"/>
      </w:pPr>
      <w:rPr>
        <w:rFonts w:hint="default"/>
        <w:w w:val="100"/>
        <w:lang w:val="tr-TR" w:eastAsia="en-US" w:bidi="ar-SA"/>
      </w:rPr>
    </w:lvl>
    <w:lvl w:ilvl="1" w:tplc="43DA8516">
      <w:numFmt w:val="bullet"/>
      <w:lvlText w:val="•"/>
      <w:lvlJc w:val="left"/>
      <w:pPr>
        <w:ind w:left="839" w:hanging="144"/>
      </w:pPr>
      <w:rPr>
        <w:rFonts w:hint="default"/>
        <w:lang w:val="tr-TR" w:eastAsia="en-US" w:bidi="ar-SA"/>
      </w:rPr>
    </w:lvl>
    <w:lvl w:ilvl="2" w:tplc="27CAFEAA">
      <w:numFmt w:val="bullet"/>
      <w:lvlText w:val="•"/>
      <w:lvlJc w:val="left"/>
      <w:pPr>
        <w:ind w:left="1579" w:hanging="144"/>
      </w:pPr>
      <w:rPr>
        <w:rFonts w:hint="default"/>
        <w:lang w:val="tr-TR" w:eastAsia="en-US" w:bidi="ar-SA"/>
      </w:rPr>
    </w:lvl>
    <w:lvl w:ilvl="3" w:tplc="8E70D7A2">
      <w:numFmt w:val="bullet"/>
      <w:lvlText w:val="•"/>
      <w:lvlJc w:val="left"/>
      <w:pPr>
        <w:ind w:left="2319" w:hanging="144"/>
      </w:pPr>
      <w:rPr>
        <w:rFonts w:hint="default"/>
        <w:lang w:val="tr-TR" w:eastAsia="en-US" w:bidi="ar-SA"/>
      </w:rPr>
    </w:lvl>
    <w:lvl w:ilvl="4" w:tplc="E834CAC2">
      <w:numFmt w:val="bullet"/>
      <w:lvlText w:val="•"/>
      <w:lvlJc w:val="left"/>
      <w:pPr>
        <w:ind w:left="3059" w:hanging="144"/>
      </w:pPr>
      <w:rPr>
        <w:rFonts w:hint="default"/>
        <w:lang w:val="tr-TR" w:eastAsia="en-US" w:bidi="ar-SA"/>
      </w:rPr>
    </w:lvl>
    <w:lvl w:ilvl="5" w:tplc="15A0F1A8">
      <w:numFmt w:val="bullet"/>
      <w:lvlText w:val="•"/>
      <w:lvlJc w:val="left"/>
      <w:pPr>
        <w:ind w:left="3799" w:hanging="144"/>
      </w:pPr>
      <w:rPr>
        <w:rFonts w:hint="default"/>
        <w:lang w:val="tr-TR" w:eastAsia="en-US" w:bidi="ar-SA"/>
      </w:rPr>
    </w:lvl>
    <w:lvl w:ilvl="6" w:tplc="79DEBEFC">
      <w:numFmt w:val="bullet"/>
      <w:lvlText w:val="•"/>
      <w:lvlJc w:val="left"/>
      <w:pPr>
        <w:ind w:left="4539" w:hanging="144"/>
      </w:pPr>
      <w:rPr>
        <w:rFonts w:hint="default"/>
        <w:lang w:val="tr-TR" w:eastAsia="en-US" w:bidi="ar-SA"/>
      </w:rPr>
    </w:lvl>
    <w:lvl w:ilvl="7" w:tplc="3BBC1B8E">
      <w:numFmt w:val="bullet"/>
      <w:lvlText w:val="•"/>
      <w:lvlJc w:val="left"/>
      <w:pPr>
        <w:ind w:left="5279" w:hanging="144"/>
      </w:pPr>
      <w:rPr>
        <w:rFonts w:hint="default"/>
        <w:lang w:val="tr-TR" w:eastAsia="en-US" w:bidi="ar-SA"/>
      </w:rPr>
    </w:lvl>
    <w:lvl w:ilvl="8" w:tplc="819815C8">
      <w:numFmt w:val="bullet"/>
      <w:lvlText w:val="•"/>
      <w:lvlJc w:val="left"/>
      <w:pPr>
        <w:ind w:left="6019" w:hanging="1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33C"/>
    <w:rsid w:val="00B3633C"/>
    <w:rsid w:val="00EE7E10"/>
    <w:rsid w:val="00F0244B"/>
    <w:rsid w:val="00F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61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3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61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3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2023-10-20T07:54:00Z</dcterms:created>
  <dcterms:modified xsi:type="dcterms:W3CDTF">2023-10-24T05:32:00Z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